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6F" w:rsidRPr="00F45E5E" w:rsidRDefault="0037476F" w:rsidP="0037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7476F" w:rsidRPr="00F45E5E" w:rsidRDefault="0037476F" w:rsidP="0037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37476F" w:rsidRPr="00A17ED3" w:rsidRDefault="0037476F" w:rsidP="003747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7476F" w:rsidRDefault="0037476F" w:rsidP="0037476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7476F" w:rsidRPr="00313E6E" w:rsidRDefault="0037476F" w:rsidP="003747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A05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37476F" w:rsidRDefault="0037476F" w:rsidP="0037476F">
      <w:pPr>
        <w:rPr>
          <w:rFonts w:ascii="Times New Roman" w:hAnsi="Times New Roman" w:cs="Times New Roman"/>
          <w:sz w:val="28"/>
          <w:szCs w:val="28"/>
        </w:rPr>
      </w:pPr>
      <w:r w:rsidRPr="00004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5685"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07.02</w:t>
      </w:r>
      <w:r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Pr="00004C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7476F" w:rsidTr="0037476F">
        <w:tc>
          <w:tcPr>
            <w:tcW w:w="4928" w:type="dxa"/>
          </w:tcPr>
          <w:p w:rsidR="0037476F" w:rsidRPr="0037476F" w:rsidRDefault="0037476F" w:rsidP="003747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2 постановления главы сельского поселения «село Манилы» от 05.02.2013 № 11 «Об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</w:t>
            </w:r>
            <w:r w:rsidR="006D623B">
              <w:rPr>
                <w:rFonts w:ascii="Times New Roman" w:hAnsi="Times New Roman" w:cs="Times New Roman"/>
                <w:sz w:val="26"/>
                <w:szCs w:val="26"/>
              </w:rPr>
              <w:t xml:space="preserve"> (в новой редакции)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1962" w:rsidRDefault="00741962"/>
    <w:p w:rsidR="0037476F" w:rsidRDefault="0037476F" w:rsidP="00F81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1B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="005F1B3D" w:rsidRPr="005F1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F1B3D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</w:t>
      </w:r>
      <w:proofErr w:type="gramStart"/>
      <w:r w:rsidR="005F1B3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F1B3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Уставом сельского поселения «село Манилы»,</w:t>
      </w:r>
    </w:p>
    <w:p w:rsidR="005F1B3D" w:rsidRDefault="00F81DA3" w:rsidP="00F81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1B3D">
        <w:rPr>
          <w:rFonts w:ascii="Times New Roman" w:hAnsi="Times New Roman" w:cs="Times New Roman"/>
          <w:sz w:val="28"/>
          <w:szCs w:val="28"/>
        </w:rPr>
        <w:t>остановляю:</w:t>
      </w:r>
    </w:p>
    <w:p w:rsidR="006D623B" w:rsidRDefault="005F1B3D" w:rsidP="00F81D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1DA3">
        <w:rPr>
          <w:rFonts w:ascii="Times New Roman" w:hAnsi="Times New Roman" w:cs="Times New Roman"/>
          <w:sz w:val="28"/>
          <w:szCs w:val="28"/>
        </w:rPr>
        <w:t xml:space="preserve">приложение 2 постановления главы администрации сельского поселения «село Манилы» от 05.02.2013 № 11 </w:t>
      </w:r>
      <w:r w:rsidR="006D623B">
        <w:rPr>
          <w:rFonts w:ascii="Times New Roman" w:hAnsi="Times New Roman" w:cs="Times New Roman"/>
          <w:sz w:val="28"/>
          <w:szCs w:val="28"/>
        </w:rPr>
        <w:t>«</w:t>
      </w:r>
      <w:r w:rsidR="006D623B" w:rsidRPr="006D623B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редакции)</w:t>
      </w:r>
      <w:r w:rsidR="006D623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1 к настоящему постановлению.</w:t>
      </w:r>
    </w:p>
    <w:p w:rsidR="00004C61" w:rsidRPr="00004C61" w:rsidRDefault="00004C61" w:rsidP="00004C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04C61" w:rsidRPr="00004C61" w:rsidRDefault="00004C61" w:rsidP="00004C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C61" w:rsidRPr="00004C61" w:rsidRDefault="00004C61" w:rsidP="00004C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>И. о. главы администрации</w:t>
      </w:r>
    </w:p>
    <w:p w:rsidR="00004C61" w:rsidRPr="00004C61" w:rsidRDefault="00004C61" w:rsidP="00004C61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«село Манилы»</w:t>
      </w:r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 Н. </w:t>
      </w:r>
      <w:proofErr w:type="spellStart"/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>Лехтувье</w:t>
      </w:r>
      <w:proofErr w:type="spellEnd"/>
    </w:p>
    <w:p w:rsidR="005F1B3D" w:rsidRDefault="005F1B3D" w:rsidP="00004C61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004C61" w:rsidRDefault="00004C61" w:rsidP="00004C61">
      <w:pPr>
        <w:pStyle w:val="a5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04C61" w:rsidRDefault="00004C61" w:rsidP="00004C61">
      <w:pPr>
        <w:pStyle w:val="a5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04C61" w:rsidRDefault="00004C61" w:rsidP="00004C61">
      <w:pPr>
        <w:pStyle w:val="a5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004C61" w:rsidRDefault="00004C61" w:rsidP="00004C61">
      <w:pPr>
        <w:pStyle w:val="a5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07.02.2018 № 12</w:t>
      </w:r>
    </w:p>
    <w:p w:rsidR="00004C61" w:rsidRDefault="00004C61" w:rsidP="00004C61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004C61" w:rsidRDefault="00AE1271" w:rsidP="00004C6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в приложение 2 постановления</w:t>
      </w:r>
    </w:p>
    <w:p w:rsidR="00AE1271" w:rsidRDefault="00AE1271" w:rsidP="00004C6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AE1271" w:rsidRDefault="00AE1271" w:rsidP="00004C6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05.02.2013 № 11</w:t>
      </w:r>
    </w:p>
    <w:p w:rsidR="00AE1271" w:rsidRDefault="00AE1271" w:rsidP="00004C6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623B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редакции)</w:t>
      </w:r>
    </w:p>
    <w:p w:rsidR="00AE1271" w:rsidRDefault="00AE1271" w:rsidP="00AE127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271" w:rsidRDefault="00AE1271" w:rsidP="00AE12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внести следующие изменения:</w:t>
      </w:r>
    </w:p>
    <w:p w:rsidR="00AE1271" w:rsidRDefault="00AE1271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председателем комиссии назначить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Николаевну;</w:t>
      </w:r>
    </w:p>
    <w:p w:rsidR="00AE1271" w:rsidRDefault="00AE1271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заместителем председателя комиссии </w:t>
      </w:r>
      <w:r w:rsidR="00BB1097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сельского поселения «село Манилы» </w:t>
      </w:r>
      <w:proofErr w:type="spellStart"/>
      <w:r w:rsidR="00BB1097">
        <w:rPr>
          <w:rFonts w:ascii="Times New Roman" w:hAnsi="Times New Roman" w:cs="Times New Roman"/>
          <w:sz w:val="28"/>
          <w:szCs w:val="28"/>
        </w:rPr>
        <w:t>Бровенко</w:t>
      </w:r>
      <w:proofErr w:type="spellEnd"/>
      <w:r w:rsidR="00BB1097">
        <w:rPr>
          <w:rFonts w:ascii="Times New Roman" w:hAnsi="Times New Roman" w:cs="Times New Roman"/>
          <w:sz w:val="28"/>
          <w:szCs w:val="28"/>
        </w:rPr>
        <w:t xml:space="preserve"> Зоя Николаевна;</w:t>
      </w:r>
    </w:p>
    <w:p w:rsidR="00BB1097" w:rsidRDefault="00AE1271" w:rsidP="00BB10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секретарь комиссии – </w:t>
      </w:r>
      <w:r w:rsidR="00BB1097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«село Манилы» </w:t>
      </w:r>
      <w:proofErr w:type="spellStart"/>
      <w:r w:rsidR="00BB1097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BB1097">
        <w:rPr>
          <w:rFonts w:ascii="Times New Roman" w:hAnsi="Times New Roman" w:cs="Times New Roman"/>
          <w:sz w:val="28"/>
          <w:szCs w:val="28"/>
        </w:rPr>
        <w:t xml:space="preserve"> Ирина Ивановна;</w:t>
      </w:r>
    </w:p>
    <w:p w:rsidR="00AE1271" w:rsidRDefault="00AE1271" w:rsidP="00BB1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271" w:rsidRDefault="00AE1271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включить:</w:t>
      </w:r>
    </w:p>
    <w:p w:rsidR="00AE1271" w:rsidRDefault="00AE1271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Юрченко Алевтина Александровна, специалист администрации сельского поселения «село Манилы»;</w:t>
      </w:r>
    </w:p>
    <w:p w:rsidR="00BB1097" w:rsidRDefault="00BB1097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независимый эксперт – по приглашению главы сельского поселения «село Манилы»;</w:t>
      </w:r>
    </w:p>
    <w:p w:rsidR="00BB1097" w:rsidRPr="00AE1271" w:rsidRDefault="00BB1097" w:rsidP="00AE1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главный бухгалтер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«село Манилы».</w:t>
      </w:r>
    </w:p>
    <w:sectPr w:rsidR="00BB1097" w:rsidRPr="00AE1271" w:rsidSect="00004C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731"/>
    <w:multiLevelType w:val="hybridMultilevel"/>
    <w:tmpl w:val="9A70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5FF"/>
    <w:multiLevelType w:val="hybridMultilevel"/>
    <w:tmpl w:val="1D84924C"/>
    <w:lvl w:ilvl="0" w:tplc="7FEC2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6F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C61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476F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30B"/>
    <w:rsid w:val="003D7458"/>
    <w:rsid w:val="003D76B5"/>
    <w:rsid w:val="003D775D"/>
    <w:rsid w:val="003E0E8C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B3D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623B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4D50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5685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271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43B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097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1DA3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2018-02-19T06:24:00Z</cp:lastPrinted>
  <dcterms:created xsi:type="dcterms:W3CDTF">2018-02-01T00:45:00Z</dcterms:created>
  <dcterms:modified xsi:type="dcterms:W3CDTF">2018-02-19T06:25:00Z</dcterms:modified>
</cp:coreProperties>
</file>